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A26AC" w14:textId="77777777" w:rsidR="000B574E" w:rsidRPr="000B574E" w:rsidRDefault="000B574E" w:rsidP="000B5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Acesta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este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actul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compus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(forma care include </w:t>
      </w: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modificarile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pe text) </w:t>
      </w: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creat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la data de 18 </w:t>
      </w:r>
      <w:proofErr w:type="spellStart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iunie</w:t>
      </w:r>
      <w:proofErr w:type="spellEnd"/>
      <w:r w:rsidRPr="000B5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2018</w:t>
      </w:r>
    </w:p>
    <w:p w14:paraId="397A778A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 xml:space="preserve">M.Of.Nr.920 din 23 </w:t>
      </w:r>
      <w:proofErr w:type="spellStart"/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>noiembrie</w:t>
      </w:r>
      <w:proofErr w:type="spellEnd"/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 xml:space="preserve"> 2017                            </w:t>
      </w:r>
    </w:p>
    <w:p w14:paraId="2A48C812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> </w:t>
      </w:r>
    </w:p>
    <w:p w14:paraId="45301356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> </w:t>
      </w:r>
    </w:p>
    <w:p w14:paraId="606297F1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 </w:t>
      </w:r>
    </w:p>
    <w:p w14:paraId="416BE040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HOTARARE Nr. 797</w:t>
      </w:r>
    </w:p>
    <w:p w14:paraId="6286E013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aprobarea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regulamentelor-cadru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organizare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</w:p>
    <w:p w14:paraId="6B4F1729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functionare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publice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asistenta</w:t>
      </w:r>
      <w:proofErr w:type="spellEnd"/>
    </w:p>
    <w:p w14:paraId="54386D10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 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structurii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>orientative</w:t>
      </w:r>
      <w:proofErr w:type="spellEnd"/>
      <w:r w:rsidRPr="000B574E">
        <w:rPr>
          <w:rFonts w:ascii="Courier New" w:eastAsia="Times New Roman" w:hAnsi="Courier New" w:cs="Courier New"/>
          <w:b/>
          <w:bCs/>
          <w:sz w:val="20"/>
          <w:szCs w:val="20"/>
          <w:lang w:val="en-US"/>
        </w:rPr>
        <w:t xml:space="preserve"> de personal</w:t>
      </w:r>
    </w:p>
    <w:p w14:paraId="13BCF1AE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> </w:t>
      </w:r>
    </w:p>
    <w:p w14:paraId="52906525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0"/>
          <w:lang w:val="en-US"/>
        </w:rPr>
        <w:t xml:space="preserve">  </w:t>
      </w:r>
    </w:p>
    <w:p w14:paraId="449EB0FE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</w:p>
    <w:p w14:paraId="16F8E0A2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  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8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noiembrie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2017. </w:t>
      </w:r>
    </w:p>
    <w:p w14:paraId="64CE70F4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Nr. 797. </w:t>
      </w:r>
    </w:p>
    <w:p w14:paraId="5ED03321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br/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br/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br/>
      </w:r>
    </w:p>
    <w:p w14:paraId="744667CE" w14:textId="77777777" w:rsidR="000B574E" w:rsidRPr="000B574E" w:rsidRDefault="000B574E" w:rsidP="000B574E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 xml:space="preserve">   ANEXA Nr. 1 </w:t>
      </w:r>
    </w:p>
    <w:p w14:paraId="4C093C7A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br/>
        <w:t> </w:t>
      </w:r>
    </w:p>
    <w:p w14:paraId="1961EAD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 </w:t>
      </w:r>
    </w:p>
    <w:p w14:paraId="5C7BF241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REGULAMENTUL-CADRU</w:t>
      </w:r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br/>
        <w:t xml:space="preserve">de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organizare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si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functionare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al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Directiei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generale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</w:t>
      </w:r>
    </w:p>
    <w:p w14:paraId="1A099CE1" w14:textId="77777777" w:rsidR="000B574E" w:rsidRPr="000B574E" w:rsidRDefault="000B574E" w:rsidP="000B574E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4"/>
          <w:lang w:val="en-US"/>
        </w:rPr>
      </w:pPr>
      <w:proofErr w:type="gram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de</w:t>
      </w:r>
      <w:proofErr w:type="gram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asistenta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sociala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si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protectia</w:t>
      </w:r>
      <w:proofErr w:type="spellEnd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 xml:space="preserve"> </w:t>
      </w:r>
      <w:proofErr w:type="spellStart"/>
      <w:r w:rsidRPr="000B574E">
        <w:rPr>
          <w:rFonts w:ascii="Courier New" w:eastAsia="Calibri" w:hAnsi="Courier New" w:cs="Courier New"/>
          <w:b/>
          <w:bCs/>
          <w:sz w:val="20"/>
          <w:szCs w:val="20"/>
          <w:lang w:val="fr-FR"/>
        </w:rPr>
        <w:t>copilului</w:t>
      </w:r>
      <w:proofErr w:type="spellEnd"/>
    </w:p>
    <w:p w14:paraId="7DD4217A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 </w:t>
      </w:r>
    </w:p>
    <w:p w14:paraId="4E1538EF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 </w:t>
      </w:r>
    </w:p>
    <w:p w14:paraId="3EB5B9E1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Art. 10. -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Directia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generala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urmatoarele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atributii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principale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: </w:t>
      </w:r>
    </w:p>
    <w:p w14:paraId="5CA8D3F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a)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promovarii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: </w:t>
      </w:r>
    </w:p>
    <w:p w14:paraId="53D9764A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intocmeste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raportul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initiala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acestuia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stabilirea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589BC581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trimestrial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aplicare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hotararilor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instituire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AF4D0C9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identifica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pot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lua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plasament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CFA9093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4.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au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primit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plasament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toata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durata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389446C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5.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identifica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pregateste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pot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deveni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maternali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profesionisti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incheie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contracte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formarea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continua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maternali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profesionisti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atestati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acestora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412C818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6.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parintilor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separat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reintegrarii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mediul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familial; </w:t>
      </w:r>
    </w:p>
    <w:p w14:paraId="5F92E090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7.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putin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o data la 3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luni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cate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imprejurarile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au stat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stabilirii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dupa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mentinerea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modificarea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incetarea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acestora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0BDD5B9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8.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demersurile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vizand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deschiderea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procedurii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interne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evidenta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DBCD2C8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9.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identifica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domiciliul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Romania care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doresc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materiale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garantiile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morale pe care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prezinta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elibereaza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atestatul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apta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FEEFB74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10.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evolutia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relatiilor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dintre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parintii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lor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adoptivi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parintii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adoptivi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indeplinirea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obligatiei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a-l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informa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pe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adoptat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varsta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gradul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maturitate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o permit; </w:t>
      </w:r>
    </w:p>
    <w:p w14:paraId="4E315ED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atributii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revin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conform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prevederilor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vigoare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571045CE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realizeaza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sectoarelor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date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sistemul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risc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raporteaza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trimestrial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Autoritatii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Nationale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652D8AA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separarii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lipsit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temporar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definitiv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parintii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534EA9A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b)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: </w:t>
      </w:r>
    </w:p>
    <w:p w14:paraId="0BCF58D8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realizarea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victimelor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agresorilor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C8FFC89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lastRenderedPageBreak/>
        <w:t>   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realizarea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victimelor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agresorilor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AD7D1B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parteneriate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colaboreaza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neguvernamentale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alti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reprezentanti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societatii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civile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diversificarii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495FB74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4.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fundamenteaza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local 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infiintarea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publice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ofera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78DC690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5.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un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sistem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informare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consultanta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accesibil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victime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exercitarii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tuturor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normative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vigoare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AB63438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6.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domestica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unitatea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administrativ-teritoriala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care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functioneaza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7AFE19CA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7.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identifica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risc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partile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implicate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domestica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indruma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partile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catre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specialitate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/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mediere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130453C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8.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realizeaza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sectoarelor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date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domestica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raporteaza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trimestrial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catre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Agentia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Nationala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Egalitatea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Sanse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intre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Femei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Barbati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3DCC32C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c)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: </w:t>
      </w:r>
    </w:p>
    <w:p w14:paraId="3738478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promoveaza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conformitate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hyperlink r:id="rId4" w:history="1">
        <w:r w:rsidRPr="000B574E">
          <w:rPr>
            <w:rFonts w:ascii="Courier New" w:eastAsia="Times New Roman" w:hAnsi="Courier New" w:cs="Courier New"/>
            <w:color w:val="0000FF"/>
            <w:sz w:val="20"/>
            <w:szCs w:val="24"/>
            <w:u w:val="single"/>
            <w:lang w:val="en-US"/>
          </w:rPr>
          <w:t>nr. 448/2006</w:t>
        </w:r>
      </w:hyperlink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promovarea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republicata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modificarile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completarile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ulterioare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hyperlink r:id="rId5" w:history="1">
        <w:r w:rsidRPr="000B574E">
          <w:rPr>
            <w:rFonts w:ascii="Courier New" w:eastAsia="Times New Roman" w:hAnsi="Courier New" w:cs="Courier New"/>
            <w:color w:val="0000FF"/>
            <w:sz w:val="20"/>
            <w:szCs w:val="24"/>
            <w:u w:val="single"/>
            <w:lang w:val="en-US"/>
          </w:rPr>
          <w:t>nr. 221/2010</w:t>
        </w:r>
      </w:hyperlink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ratificarea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Conventiei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adoptata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New York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Adunarea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Generala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Natiunilor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Unite la 13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decembrie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2006,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deschisa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semnare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30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martie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2007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semnata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Romania la 26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septembrie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2007,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modificarile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ulterioare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51DC60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strategiilor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anuale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pe termen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mediu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lung,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restructurare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sistemului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242B596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actioneaza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promovarea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alternativelor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institutionalizata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43D1A6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4.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incadrarea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grad de handicap,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mentinerea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grad de handicap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programul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individual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reabilitare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integrare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avizeaza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planul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individual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intocmit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managerul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recomanda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indeplinirea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atestare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personal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profesionist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complexa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acestuia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72BA6C2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5.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secretariatul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functionare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comisiei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incadrare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grad de handicap,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50A92E2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6.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realizarii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instruirii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personali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grav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55D5C0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7.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optiunea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referitoare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personal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indemnizatie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exprimata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scris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emite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sens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comunica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angajatorului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termenul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9A1212F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8.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planificarea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continuitatii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tanarului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trecere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sistemul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sistemul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gram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</w:t>
      </w:r>
      <w:proofErr w:type="gram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identificate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acestuia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582E655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9.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pregatirea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tanarului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independenta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9CB380C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10.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designul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universal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adaptarea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rezonabila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toate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programele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pe care 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desfasoara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432172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colectarea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transmiterea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datelor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statistice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conform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indicatorilor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solicitati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Autoritatea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Nationala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0AEF123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identifica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pregateste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pot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deveni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personali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profesionisti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incheie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contracte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formarea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continua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personali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profesionisti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atestati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monitorizeaza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acestora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52658782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d)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varstnice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gram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</w:t>
      </w:r>
      <w:proofErr w:type="gram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dificultate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: </w:t>
      </w:r>
    </w:p>
    <w:p w14:paraId="1C0C5E1F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completeaza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socioeconomice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resurselor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.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furnizarea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informatii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adecvate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refacerii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capacitatilor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lastRenderedPageBreak/>
        <w:t xml:space="preserve">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depasi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forte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dificultate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dupa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epuizarea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planul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individualizat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1838CA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exercitarea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exprimarea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libera </w:t>
      </w:r>
      <w:proofErr w:type="gram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</w:t>
      </w:r>
      <w:proofErr w:type="gram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opiniei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EB8924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diligente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clarificarea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situatiei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juridice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inclusiv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inregistrarea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tardiva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nasterii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19D087EF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4.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verifica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reevalueaza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trimestrial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cate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ingrijire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s-a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instituit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o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intr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-o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mentinerii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modificarii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revocarii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stabilite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FFBA301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5.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regim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urgenta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inclusiv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functionarii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structura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proprie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unor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centre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specializate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3A94CA2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6.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diligentele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reabilitarea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conform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planului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individualizat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masurile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0EDB2A7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7.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varstnice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categorii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dificultate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conditiile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9EB754E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e)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atributii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: </w:t>
      </w:r>
    </w:p>
    <w:p w14:paraId="48FFF37F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coordoneaza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autoritatilor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publice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locale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dizabilitati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varstnice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etc.; </w:t>
      </w:r>
    </w:p>
    <w:p w14:paraId="1E2D37E4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coordoneaza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metodologic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separarii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parintii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admitere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gram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</w:t>
      </w:r>
      <w:proofErr w:type="gram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desfasurate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publice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7C5D6C2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tehnica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necesara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crearea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formarea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structurilor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comunitare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consultative ca forma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BCC9B69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4.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colaboreaza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neguvernamentale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care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desfasoara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asistentei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operatori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economici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incheierea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conventii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colaborare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372B0D5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5.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parteneriate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colaboreaza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neguvernamentale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alti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reprezentanti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societatii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civile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diversificarii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destinate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combaterii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functie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comunitatii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locale; </w:t>
      </w:r>
    </w:p>
    <w:p w14:paraId="21F6C33B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6.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colaboreaza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pe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protocoale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conventii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celelalte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directii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generale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publice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unitatea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administrativ-teritoriala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indeplinirii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atributiilor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ii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revin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conform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12AC7ED6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7.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cerere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consultanta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specialitate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gratuita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beneficiilor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colaboreaza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responsabile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facilita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accesul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7E8A8765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8.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fundamenteaza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propune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local 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infiintarea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cofinantarea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23791B9D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9.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prezinta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anual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solicitarea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local 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rapoarte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gram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</w:t>
      </w:r>
      <w:proofErr w:type="gram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desfasurate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78251B7E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10.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acordarea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plata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cuvenite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potrivit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handicap; </w:t>
      </w:r>
    </w:p>
    <w:p w14:paraId="429C9939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11.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un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sistem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informare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consultanta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accesibil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singure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varstnice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victimelor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violentei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domestice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oricaror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aflate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precum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familiilor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acestora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vederea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exercitarii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tuturor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drepturilor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actele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normative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vigoare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0CAF01A4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12.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actioneaza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promovarea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alternativelor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tip familial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institutionalizata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nevoie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inclusiv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ingrijirea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domiciliu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30DEB391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13.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organizeaza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selectare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angajare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personalului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aparatul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propriu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institutiile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/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subordine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periodica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formare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continua </w:t>
      </w:r>
      <w:proofErr w:type="gram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</w:t>
      </w:r>
      <w:proofErr w:type="gram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acestuia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6A9B83FC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14.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asigura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administrative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secretariat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comisiei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pentru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protectia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copilului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comisiei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evaluare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persoanelor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adulte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 handicap; </w:t>
      </w:r>
    </w:p>
    <w:p w14:paraId="6B23513B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15.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realizeaza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la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nivelul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sectoarelor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date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beneficiarii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astfel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cum sunt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hyperlink r:id="rId6" w:history="1">
        <w:r w:rsidRPr="000B574E">
          <w:rPr>
            <w:rFonts w:ascii="Courier New" w:eastAsia="Times New Roman" w:hAnsi="Courier New" w:cs="Courier New"/>
            <w:color w:val="0000FF"/>
            <w:sz w:val="20"/>
            <w:szCs w:val="24"/>
            <w:u w:val="single"/>
            <w:lang w:val="en-US"/>
          </w:rPr>
          <w:t>nr. 292/2011</w:t>
        </w:r>
      </w:hyperlink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modificarile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completarile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ulterioare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lastRenderedPageBreak/>
        <w:t>raporteaza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trimestrial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date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Ministerului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Muncii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Justitiei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dupa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caz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autoritatilor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administratiei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publice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centrale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atributii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domeniul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subordinea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acestuia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4F039D9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16.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sprijina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dezvoltarea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voluntariatului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serviciile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sociale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prevederilor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Legii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hyperlink r:id="rId7" w:history="1">
        <w:r w:rsidRPr="000B574E">
          <w:rPr>
            <w:rFonts w:ascii="Courier New" w:eastAsia="Times New Roman" w:hAnsi="Courier New" w:cs="Courier New"/>
            <w:color w:val="0000FF"/>
            <w:sz w:val="20"/>
            <w:szCs w:val="24"/>
            <w:u w:val="single"/>
            <w:lang w:val="en-US"/>
          </w:rPr>
          <w:t>nr. 78/2014</w:t>
        </w:r>
      </w:hyperlink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privind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reglementarea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activitatii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de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voluntariat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Romania, cu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modificarile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ulterioare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; </w:t>
      </w:r>
    </w:p>
    <w:p w14:paraId="4EE80595" w14:textId="77777777" w:rsidR="000B574E" w:rsidRPr="000B574E" w:rsidRDefault="000B574E" w:rsidP="000B574E">
      <w:pPr>
        <w:spacing w:after="0" w:line="240" w:lineRule="auto"/>
        <w:rPr>
          <w:rFonts w:ascii="Courier New" w:eastAsia="Times New Roman" w:hAnsi="Courier New" w:cs="Courier New"/>
          <w:sz w:val="20"/>
          <w:szCs w:val="24"/>
          <w:lang w:val="en-US"/>
        </w:rPr>
      </w:pPr>
      <w:r w:rsidRPr="000B574E">
        <w:rPr>
          <w:rFonts w:ascii="Courier New" w:eastAsia="Times New Roman" w:hAnsi="Courier New" w:cs="Courier New"/>
          <w:b/>
          <w:bCs/>
          <w:sz w:val="20"/>
          <w:szCs w:val="24"/>
          <w:lang w:val="en-US"/>
        </w:rPr>
        <w:t>   17.</w:t>
      </w:r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indeplineste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orice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alte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atributii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prevazute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in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acte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normative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sau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stabilite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prin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hotarari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judetean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,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respectiv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ale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consiliului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local al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sectorului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municipiului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 </w:t>
      </w:r>
      <w:proofErr w:type="spellStart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>Bucuresti</w:t>
      </w:r>
      <w:proofErr w:type="spellEnd"/>
      <w:r w:rsidRPr="000B574E">
        <w:rPr>
          <w:rFonts w:ascii="Courier New" w:eastAsia="Times New Roman" w:hAnsi="Courier New" w:cs="Courier New"/>
          <w:sz w:val="20"/>
          <w:szCs w:val="24"/>
          <w:lang w:val="en-US"/>
        </w:rPr>
        <w:t xml:space="preserve">. </w:t>
      </w:r>
    </w:p>
    <w:sectPr w:rsidR="000B574E" w:rsidRPr="000B574E" w:rsidSect="000B574E">
      <w:pgSz w:w="11907" w:h="16840" w:code="9"/>
      <w:pgMar w:top="567" w:right="567" w:bottom="567" w:left="1134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DB2"/>
    <w:rsid w:val="000B574E"/>
    <w:rsid w:val="003A4F14"/>
    <w:rsid w:val="00A97DB2"/>
    <w:rsid w:val="00BC2738"/>
    <w:rsid w:val="00E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EFDDF75-7002-4334-8D96-DF22328D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rmal0">
    <w:name w:val="msonormal"/>
    <w:basedOn w:val="Normal"/>
    <w:rsid w:val="000B5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B5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Fontdeparagrafimplicit"/>
    <w:uiPriority w:val="99"/>
    <w:semiHidden/>
    <w:unhideWhenUsed/>
    <w:rsid w:val="000B574E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B574E"/>
    <w:rPr>
      <w:color w:val="800080"/>
      <w:u w:val="single"/>
    </w:rPr>
  </w:style>
  <w:style w:type="paragraph" w:styleId="Frspaiere">
    <w:name w:val="No Spacing"/>
    <w:basedOn w:val="Normal"/>
    <w:uiPriority w:val="1"/>
    <w:qFormat/>
    <w:rsid w:val="000B5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0B574E"/>
    <w:rPr>
      <w:b/>
      <w:bCs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0B5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0B57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doc:1140007802/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oc:1110029202/1" TargetMode="External"/><Relationship Id="rId5" Type="http://schemas.openxmlformats.org/officeDocument/2006/relationships/hyperlink" Target="doc:1100022102/1" TargetMode="External"/><Relationship Id="rId4" Type="http://schemas.openxmlformats.org/officeDocument/2006/relationships/hyperlink" Target="doc:1060044802/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2021-10-21T11:40:00Z</dcterms:created>
  <dcterms:modified xsi:type="dcterms:W3CDTF">2021-10-21T11:59:00Z</dcterms:modified>
</cp:coreProperties>
</file>